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15" w:rsidRPr="00AB5215" w:rsidRDefault="00AB5215" w:rsidP="00AB5215">
      <w:pPr>
        <w:pBdr>
          <w:top w:val="single" w:sz="2" w:space="0" w:color="FF0000"/>
          <w:left w:val="single" w:sz="2" w:space="0" w:color="FF0000"/>
          <w:bottom w:val="single" w:sz="2" w:space="14" w:color="FF0000"/>
          <w:right w:val="single" w:sz="2" w:space="0" w:color="FF0000"/>
        </w:pBd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AB5215">
        <w:rPr>
          <w:rFonts w:ascii="Times New Roman" w:eastAsia="Times New Roman" w:hAnsi="Times New Roman" w:cs="Times New Roman"/>
          <w:b/>
          <w:bCs/>
          <w:color w:val="FF0000"/>
          <w:sz w:val="17"/>
          <w:szCs w:val="17"/>
          <w:bdr w:val="none" w:sz="0" w:space="0" w:color="auto" w:frame="1"/>
          <w:lang w:eastAsia="ru-RU"/>
        </w:rPr>
        <w:t>Обучающиеся подают апелляцию о несогласии с выставленными баллами в свою образовательную организацию, выпускники прошлых лет — в места, в которых они были зарегистрированы на сдачу ЕГЭ.</w:t>
      </w:r>
    </w:p>
    <w:p w:rsidR="00AB5215" w:rsidRPr="00AB5215" w:rsidRDefault="00AB5215" w:rsidP="00AB521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B52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Телефон Конфликтной комиссии Красноярского края</w:t>
      </w:r>
      <w:r w:rsidRPr="00AB52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br/>
      </w:r>
      <w:r w:rsidRPr="00AB5215">
        <w:rPr>
          <w:rFonts w:ascii="Times New Roman" w:eastAsia="Times New Roman" w:hAnsi="Times New Roman" w:cs="Times New Roman"/>
          <w:b/>
          <w:bCs/>
          <w:color w:val="111111"/>
          <w:sz w:val="17"/>
          <w:szCs w:val="17"/>
          <w:bdr w:val="none" w:sz="0" w:space="0" w:color="auto" w:frame="1"/>
          <w:lang w:eastAsia="ru-RU"/>
        </w:rPr>
        <w:t>8(391)-246-15-05</w:t>
      </w:r>
    </w:p>
    <w:p w:rsidR="00AB5215" w:rsidRPr="00AB5215" w:rsidRDefault="00AB5215" w:rsidP="00AB521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B52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Электронный адрес Конфликтной комиссии Красноярского края</w:t>
      </w:r>
    </w:p>
    <w:p w:rsidR="00AB5215" w:rsidRPr="00AB5215" w:rsidRDefault="00AB5215" w:rsidP="00AB521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hyperlink r:id="rId6" w:history="1">
        <w:r w:rsidRPr="00AB5215">
          <w:rPr>
            <w:rFonts w:ascii="Times New Roman" w:eastAsia="Times New Roman" w:hAnsi="Times New Roman" w:cs="Times New Roman"/>
            <w:color w:val="57648E"/>
            <w:sz w:val="17"/>
            <w:szCs w:val="17"/>
            <w:u w:val="single"/>
            <w:bdr w:val="none" w:sz="0" w:space="0" w:color="auto" w:frame="1"/>
            <w:lang w:eastAsia="ru-RU"/>
          </w:rPr>
          <w:t>conflict11</w:t>
        </w:r>
      </w:hyperlink>
      <w:hyperlink r:id="rId7" w:history="1">
        <w:r w:rsidRPr="00AB5215">
          <w:rPr>
            <w:rFonts w:ascii="Times New Roman" w:eastAsia="Times New Roman" w:hAnsi="Times New Roman" w:cs="Times New Roman"/>
            <w:color w:val="57648E"/>
            <w:sz w:val="17"/>
            <w:szCs w:val="17"/>
            <w:u w:val="single"/>
            <w:bdr w:val="none" w:sz="0" w:space="0" w:color="auto" w:frame="1"/>
            <w:lang w:eastAsia="ru-RU"/>
          </w:rPr>
          <w:t>@</w:t>
        </w:r>
      </w:hyperlink>
      <w:hyperlink r:id="rId8" w:history="1">
        <w:r w:rsidRPr="00AB5215">
          <w:rPr>
            <w:rFonts w:ascii="Times New Roman" w:eastAsia="Times New Roman" w:hAnsi="Times New Roman" w:cs="Times New Roman"/>
            <w:color w:val="57648E"/>
            <w:sz w:val="17"/>
            <w:szCs w:val="17"/>
            <w:u w:val="single"/>
            <w:bdr w:val="none" w:sz="0" w:space="0" w:color="auto" w:frame="1"/>
            <w:lang w:eastAsia="ru-RU"/>
          </w:rPr>
          <w:t>coko24</w:t>
        </w:r>
      </w:hyperlink>
      <w:hyperlink r:id="rId9" w:history="1">
        <w:r w:rsidRPr="00AB5215">
          <w:rPr>
            <w:rFonts w:ascii="Times New Roman" w:eastAsia="Times New Roman" w:hAnsi="Times New Roman" w:cs="Times New Roman"/>
            <w:color w:val="57648E"/>
            <w:sz w:val="17"/>
            <w:szCs w:val="17"/>
            <w:u w:val="single"/>
            <w:bdr w:val="none" w:sz="0" w:space="0" w:color="auto" w:frame="1"/>
            <w:lang w:eastAsia="ru-RU"/>
          </w:rPr>
          <w:t>.</w:t>
        </w:r>
      </w:hyperlink>
      <w:hyperlink r:id="rId10" w:history="1">
        <w:r w:rsidRPr="00AB5215">
          <w:rPr>
            <w:rFonts w:ascii="Times New Roman" w:eastAsia="Times New Roman" w:hAnsi="Times New Roman" w:cs="Times New Roman"/>
            <w:color w:val="57648E"/>
            <w:sz w:val="17"/>
            <w:szCs w:val="17"/>
            <w:u w:val="single"/>
            <w:bdr w:val="none" w:sz="0" w:space="0" w:color="auto" w:frame="1"/>
            <w:lang w:eastAsia="ru-RU"/>
          </w:rPr>
          <w:t>ru</w:t>
        </w:r>
      </w:hyperlink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405"/>
        <w:gridCol w:w="1716"/>
        <w:gridCol w:w="2042"/>
        <w:gridCol w:w="2637"/>
      </w:tblGrid>
      <w:tr w:rsidR="00AB5215" w:rsidRPr="00AB5215" w:rsidTr="00AB5215">
        <w:tc>
          <w:tcPr>
            <w:tcW w:w="986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AB5215" w:rsidRPr="00AB5215" w:rsidRDefault="00AB5215" w:rsidP="00AB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23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AB5215" w:rsidRPr="00AB5215" w:rsidRDefault="00AB5215" w:rsidP="00AB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</w:tcPr>
          <w:p w:rsidR="00AB5215" w:rsidRPr="00AB5215" w:rsidRDefault="00AB5215" w:rsidP="00AB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</w:tcPr>
          <w:p w:rsidR="00AB5215" w:rsidRPr="00AB5215" w:rsidRDefault="00AB5215" w:rsidP="00AB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</w:tcPr>
          <w:p w:rsidR="00AB5215" w:rsidRPr="00AB5215" w:rsidRDefault="00AB5215" w:rsidP="00AB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AB5215" w:rsidRPr="00AB5215" w:rsidTr="00AB5215">
        <w:tc>
          <w:tcPr>
            <w:tcW w:w="986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AB5215" w:rsidRPr="00AB5215" w:rsidRDefault="00AB5215" w:rsidP="00AB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23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AB5215" w:rsidRPr="00AB5215" w:rsidRDefault="00AB5215" w:rsidP="00AB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83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AB5215" w:rsidRPr="00AB5215" w:rsidRDefault="00AB5215" w:rsidP="00AB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51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AB5215" w:rsidRPr="00AB5215" w:rsidRDefault="00AB5215" w:rsidP="00AB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58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AB5215" w:rsidRPr="00AB5215" w:rsidRDefault="00AB5215" w:rsidP="00AB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AB5215" w:rsidRPr="00AB5215" w:rsidTr="00AB5215">
        <w:tc>
          <w:tcPr>
            <w:tcW w:w="986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B5215" w:rsidRPr="00AB5215" w:rsidRDefault="00AB5215" w:rsidP="00AB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B52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23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B5215" w:rsidRPr="00AB5215" w:rsidRDefault="00AB5215" w:rsidP="00AB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B52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B5215" w:rsidRPr="00AB5215" w:rsidRDefault="00AB5215" w:rsidP="00AB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B52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51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B5215" w:rsidRPr="00AB5215" w:rsidRDefault="00AB5215" w:rsidP="00AB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B52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B5215" w:rsidRPr="00AB5215" w:rsidRDefault="00AB5215" w:rsidP="00AB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5215" w:rsidRPr="00AB5215" w:rsidRDefault="00AB5215" w:rsidP="00AB521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B5215">
        <w:rPr>
          <w:rFonts w:ascii="Times New Roman" w:eastAsia="Times New Roman" w:hAnsi="Times New Roman" w:cs="Times New Roman"/>
          <w:b/>
          <w:bCs/>
          <w:color w:val="0000FF"/>
          <w:sz w:val="17"/>
          <w:szCs w:val="17"/>
          <w:bdr w:val="none" w:sz="0" w:space="0" w:color="auto" w:frame="1"/>
          <w:lang w:eastAsia="ru-RU"/>
        </w:rPr>
        <w:t>Апелляци</w:t>
      </w:r>
      <w:proofErr w:type="gramStart"/>
      <w:r w:rsidRPr="00AB5215">
        <w:rPr>
          <w:rFonts w:ascii="Times New Roman" w:eastAsia="Times New Roman" w:hAnsi="Times New Roman" w:cs="Times New Roman"/>
          <w:b/>
          <w:bCs/>
          <w:color w:val="0000FF"/>
          <w:sz w:val="17"/>
          <w:szCs w:val="17"/>
          <w:bdr w:val="none" w:sz="0" w:space="0" w:color="auto" w:frame="1"/>
          <w:lang w:eastAsia="ru-RU"/>
        </w:rPr>
        <w:t>я</w:t>
      </w:r>
      <w:r w:rsidRPr="00AB52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–</w:t>
      </w:r>
      <w:proofErr w:type="gramEnd"/>
      <w:r w:rsidRPr="00AB52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это протест участника ЕГЭ, оформленный в виде особого письменного заявления в адрес </w:t>
      </w:r>
      <w:r w:rsidRPr="00AB5215">
        <w:rPr>
          <w:rFonts w:ascii="Times New Roman" w:eastAsia="Times New Roman" w:hAnsi="Times New Roman" w:cs="Times New Roman"/>
          <w:b/>
          <w:bCs/>
          <w:color w:val="111111"/>
          <w:sz w:val="17"/>
          <w:szCs w:val="17"/>
          <w:bdr w:val="none" w:sz="0" w:space="0" w:color="auto" w:frame="1"/>
          <w:lang w:eastAsia="ru-RU"/>
        </w:rPr>
        <w:t>конфликтной комиссии,</w:t>
      </w:r>
      <w:r w:rsidRPr="00AB52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состав которой формируется и утверждается приказом министерства образования и науки Красноярского края ежегодно. Комиссия принимает и рассматривает апелляции двух видов: </w:t>
      </w:r>
      <w:r w:rsidRPr="00AB5215">
        <w:rPr>
          <w:rFonts w:ascii="Times New Roman" w:eastAsia="Times New Roman" w:hAnsi="Times New Roman" w:cs="Times New Roman"/>
          <w:b/>
          <w:bCs/>
          <w:color w:val="0000FF"/>
          <w:sz w:val="17"/>
          <w:szCs w:val="17"/>
          <w:bdr w:val="none" w:sz="0" w:space="0" w:color="auto" w:frame="1"/>
          <w:lang w:eastAsia="ru-RU"/>
        </w:rPr>
        <w:t>о нарушении установленного порядка проведения ЕГЭ, о несогласии с выставленными баллами ЕГЭ.</w:t>
      </w:r>
    </w:p>
    <w:p w:rsidR="00AB5215" w:rsidRPr="00AB5215" w:rsidRDefault="00AB5215" w:rsidP="00AB5215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B5215">
        <w:rPr>
          <w:rFonts w:ascii="Times New Roman" w:eastAsia="Times New Roman" w:hAnsi="Times New Roman" w:cs="Times New Roman"/>
          <w:b/>
          <w:bCs/>
          <w:color w:val="111111"/>
          <w:sz w:val="17"/>
          <w:szCs w:val="17"/>
          <w:bdr w:val="none" w:sz="0" w:space="0" w:color="auto" w:frame="1"/>
          <w:lang w:eastAsia="ru-RU"/>
        </w:rPr>
        <w:t>ПОДАЧА АПЕЛЛЯЦИЙ</w:t>
      </w:r>
    </w:p>
    <w:p w:rsidR="00AB5215" w:rsidRPr="00AB5215" w:rsidRDefault="00AB5215" w:rsidP="00AB5215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B5215">
        <w:rPr>
          <w:rFonts w:ascii="Times New Roman" w:eastAsia="Times New Roman" w:hAnsi="Times New Roman" w:cs="Times New Roman"/>
          <w:b/>
          <w:bCs/>
          <w:color w:val="111111"/>
          <w:sz w:val="17"/>
          <w:szCs w:val="17"/>
          <w:bdr w:val="none" w:sz="0" w:space="0" w:color="auto" w:frame="1"/>
          <w:lang w:eastAsia="ru-RU"/>
        </w:rPr>
        <w:t>Участник ЕГЭ имеет право подать апелляции:</w:t>
      </w:r>
    </w:p>
    <w:p w:rsidR="00AB5215" w:rsidRPr="00AB5215" w:rsidRDefault="00AB5215" w:rsidP="00AB5215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B5215">
        <w:rPr>
          <w:rFonts w:ascii="Times New Roman" w:eastAsia="Times New Roman" w:hAnsi="Times New Roman" w:cs="Times New Roman"/>
          <w:b/>
          <w:bCs/>
          <w:i/>
          <w:iCs/>
          <w:color w:val="111111"/>
          <w:sz w:val="17"/>
          <w:szCs w:val="17"/>
          <w:bdr w:val="none" w:sz="0" w:space="0" w:color="auto" w:frame="1"/>
          <w:lang w:eastAsia="ru-RU"/>
        </w:rPr>
        <w:t>— </w:t>
      </w:r>
      <w:r w:rsidRPr="00AB5215">
        <w:rPr>
          <w:rFonts w:ascii="Times New Roman" w:eastAsia="Times New Roman" w:hAnsi="Times New Roman" w:cs="Times New Roman"/>
          <w:b/>
          <w:bCs/>
          <w:color w:val="111111"/>
          <w:sz w:val="17"/>
          <w:szCs w:val="17"/>
          <w:bdr w:val="none" w:sz="0" w:space="0" w:color="auto" w:frame="1"/>
          <w:lang w:eastAsia="ru-RU"/>
        </w:rPr>
        <w:t>о нарушении установленного порядка проведения ЕГЭ</w:t>
      </w:r>
      <w:r w:rsidRPr="00AB52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— в день экзамена после сдачи бланков ЕГЭ </w:t>
      </w:r>
      <w:r w:rsidRPr="00AB5215">
        <w:rPr>
          <w:rFonts w:ascii="Times New Roman" w:eastAsia="Times New Roman" w:hAnsi="Times New Roman" w:cs="Times New Roman"/>
          <w:b/>
          <w:bCs/>
          <w:color w:val="0000FF"/>
          <w:sz w:val="17"/>
          <w:szCs w:val="17"/>
          <w:bdr w:val="none" w:sz="0" w:space="0" w:color="auto" w:frame="1"/>
          <w:lang w:eastAsia="ru-RU"/>
        </w:rPr>
        <w:t>до выхода из ППЭ</w:t>
      </w:r>
      <w:r w:rsidRPr="00AB52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(пункта проведения экзамена);</w:t>
      </w:r>
    </w:p>
    <w:p w:rsidR="00AB5215" w:rsidRPr="00AB5215" w:rsidRDefault="00AB5215" w:rsidP="00AB5215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B5215">
        <w:rPr>
          <w:rFonts w:ascii="Times New Roman" w:eastAsia="Times New Roman" w:hAnsi="Times New Roman" w:cs="Times New Roman"/>
          <w:b/>
          <w:bCs/>
          <w:i/>
          <w:iCs/>
          <w:color w:val="111111"/>
          <w:sz w:val="17"/>
          <w:szCs w:val="17"/>
          <w:bdr w:val="none" w:sz="0" w:space="0" w:color="auto" w:frame="1"/>
          <w:lang w:eastAsia="ru-RU"/>
        </w:rPr>
        <w:t>— </w:t>
      </w:r>
      <w:r w:rsidRPr="00AB5215">
        <w:rPr>
          <w:rFonts w:ascii="Times New Roman" w:eastAsia="Times New Roman" w:hAnsi="Times New Roman" w:cs="Times New Roman"/>
          <w:b/>
          <w:bCs/>
          <w:color w:val="111111"/>
          <w:sz w:val="17"/>
          <w:szCs w:val="17"/>
          <w:bdr w:val="none" w:sz="0" w:space="0" w:color="auto" w:frame="1"/>
          <w:lang w:eastAsia="ru-RU"/>
        </w:rPr>
        <w:t>о несогласии с выставленными баллами </w:t>
      </w:r>
      <w:r w:rsidRPr="00AB52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— в течение </w:t>
      </w:r>
      <w:r w:rsidRPr="00AB5215">
        <w:rPr>
          <w:rFonts w:ascii="Times New Roman" w:eastAsia="Times New Roman" w:hAnsi="Times New Roman" w:cs="Times New Roman"/>
          <w:b/>
          <w:bCs/>
          <w:color w:val="0000FF"/>
          <w:sz w:val="17"/>
          <w:szCs w:val="17"/>
          <w:bdr w:val="none" w:sz="0" w:space="0" w:color="auto" w:frame="1"/>
          <w:lang w:eastAsia="ru-RU"/>
        </w:rPr>
        <w:t>двух рабочих дней</w:t>
      </w:r>
      <w:r w:rsidRPr="00AB5215">
        <w:rPr>
          <w:rFonts w:ascii="Times New Roman" w:eastAsia="Times New Roman" w:hAnsi="Times New Roman" w:cs="Times New Roman"/>
          <w:color w:val="0000FF"/>
          <w:sz w:val="17"/>
          <w:szCs w:val="17"/>
          <w:bdr w:val="none" w:sz="0" w:space="0" w:color="auto" w:frame="1"/>
          <w:lang w:eastAsia="ru-RU"/>
        </w:rPr>
        <w:t> </w:t>
      </w:r>
      <w:r w:rsidRPr="00AB52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после официального объявления результатов экзамена</w:t>
      </w:r>
    </w:p>
    <w:p w:rsidR="00AB5215" w:rsidRPr="00AB5215" w:rsidRDefault="00AB5215" w:rsidP="00AB5215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B5215">
        <w:rPr>
          <w:rFonts w:ascii="Times New Roman" w:eastAsia="Times New Roman" w:hAnsi="Times New Roman" w:cs="Times New Roman"/>
          <w:i/>
          <w:iCs/>
          <w:color w:val="111111"/>
          <w:sz w:val="17"/>
          <w:szCs w:val="17"/>
          <w:bdr w:val="none" w:sz="0" w:space="0" w:color="auto" w:frame="1"/>
          <w:lang w:eastAsia="ru-RU"/>
        </w:rPr>
        <w:t>Примечание.</w:t>
      </w:r>
      <w:r w:rsidRPr="00AB52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Конфликтной комиссией не принимаются апелляции по вопросам: содержания и структуры </w:t>
      </w:r>
      <w:proofErr w:type="spellStart"/>
      <w:r w:rsidRPr="00AB52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КИМов</w:t>
      </w:r>
      <w:proofErr w:type="spellEnd"/>
      <w:r w:rsidRPr="00AB52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а также по вопросам, связанным с нарушением участником ЕГЭ установленных требований к выполнению экзаменационной работы.</w:t>
      </w:r>
    </w:p>
    <w:p w:rsidR="00AB5215" w:rsidRPr="00AB5215" w:rsidRDefault="00AB5215" w:rsidP="00AB5215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B5215">
        <w:rPr>
          <w:rFonts w:ascii="Times New Roman" w:eastAsia="Times New Roman" w:hAnsi="Times New Roman" w:cs="Times New Roman"/>
          <w:b/>
          <w:bCs/>
          <w:color w:val="111111"/>
          <w:sz w:val="17"/>
          <w:szCs w:val="17"/>
          <w:bdr w:val="none" w:sz="0" w:space="0" w:color="auto" w:frame="1"/>
          <w:lang w:eastAsia="ru-RU"/>
        </w:rPr>
        <w:t>Для подачи апелляции участник ЕГЭ должен:</w:t>
      </w:r>
    </w:p>
    <w:p w:rsidR="00AB5215" w:rsidRPr="00AB5215" w:rsidRDefault="00AB5215" w:rsidP="00AB5215">
      <w:pPr>
        <w:numPr>
          <w:ilvl w:val="0"/>
          <w:numId w:val="1"/>
        </w:numPr>
        <w:spacing w:after="0" w:line="360" w:lineRule="atLeast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AB5215">
        <w:rPr>
          <w:rFonts w:ascii="Times New Roman" w:eastAsia="Times New Roman" w:hAnsi="Times New Roman" w:cs="Times New Roman"/>
          <w:b/>
          <w:bCs/>
          <w:color w:val="0000FF"/>
          <w:sz w:val="15"/>
          <w:szCs w:val="15"/>
          <w:bdr w:val="none" w:sz="0" w:space="0" w:color="auto" w:frame="1"/>
          <w:lang w:eastAsia="ru-RU"/>
        </w:rPr>
        <w:t>при подаче апелляции о нарушении установленного порядка  проведения ЕГЭ.</w:t>
      </w:r>
    </w:p>
    <w:p w:rsidR="00AB5215" w:rsidRPr="00AB5215" w:rsidRDefault="00AB5215" w:rsidP="00AB5215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B52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Получить от организатора в аудитории форму (два экземпляра), по которой составляется апелляция.</w:t>
      </w:r>
    </w:p>
    <w:p w:rsidR="00AB5215" w:rsidRPr="00AB5215" w:rsidRDefault="00AB5215" w:rsidP="00AB5215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B52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Составить апелляцию в двух экземплярах.</w:t>
      </w:r>
    </w:p>
    <w:p w:rsidR="00AB5215" w:rsidRPr="00AB5215" w:rsidRDefault="00AB5215" w:rsidP="00AB5215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B52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Передать оба экземпляра члену ГЭК, который обязан принять и удостоверить их своей подписью, один экземпляр отдать участнику ЕГЭ, другой передать в конфликтную комиссию.</w:t>
      </w:r>
    </w:p>
    <w:p w:rsidR="00AB5215" w:rsidRPr="00AB5215" w:rsidRDefault="00AB5215" w:rsidP="00AB5215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B52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 Получить результат рассмотрения апелляции в КК, или в своем образовательном учреждении (для выпускников), или в ППЭ (</w:t>
      </w:r>
      <w:proofErr w:type="gramStart"/>
      <w:r w:rsidRPr="00AB52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для</w:t>
      </w:r>
      <w:proofErr w:type="gramEnd"/>
      <w:r w:rsidRPr="00AB52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поступающих).</w:t>
      </w:r>
    </w:p>
    <w:p w:rsidR="00AB5215" w:rsidRPr="00AB5215" w:rsidRDefault="00AB5215" w:rsidP="00AB5215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B52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Конфликтная комиссия рассматривает апелляцию о нарушении установленного порядка поведения ЕГЭ </w:t>
      </w:r>
      <w:r w:rsidRPr="00AB5215">
        <w:rPr>
          <w:rFonts w:ascii="Times New Roman" w:eastAsia="Times New Roman" w:hAnsi="Times New Roman" w:cs="Times New Roman"/>
          <w:b/>
          <w:bCs/>
          <w:color w:val="111111"/>
          <w:sz w:val="17"/>
          <w:szCs w:val="17"/>
          <w:bdr w:val="none" w:sz="0" w:space="0" w:color="auto" w:frame="1"/>
          <w:lang w:eastAsia="ru-RU"/>
        </w:rPr>
        <w:t>не более 2 рабочих дней</w:t>
      </w:r>
      <w:r w:rsidRPr="00AB52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 принимает одно из решений:</w:t>
      </w:r>
    </w:p>
    <w:p w:rsidR="00AB5215" w:rsidRPr="00AB5215" w:rsidRDefault="00AB5215" w:rsidP="00AB5215">
      <w:pPr>
        <w:numPr>
          <w:ilvl w:val="0"/>
          <w:numId w:val="2"/>
        </w:numPr>
        <w:spacing w:after="0" w:line="360" w:lineRule="atLeast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AB5215">
        <w:rPr>
          <w:rFonts w:ascii="Times New Roman" w:eastAsia="Times New Roman" w:hAnsi="Times New Roman" w:cs="Times New Roman"/>
          <w:b/>
          <w:bCs/>
          <w:color w:val="111111"/>
          <w:sz w:val="15"/>
          <w:szCs w:val="15"/>
          <w:bdr w:val="none" w:sz="0" w:space="0" w:color="auto" w:frame="1"/>
          <w:lang w:eastAsia="ru-RU"/>
        </w:rPr>
        <w:t>отклонение апелляции</w:t>
      </w:r>
      <w:r w:rsidRPr="00AB5215"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  <w:t> и сохранение результатов ЕГЭ;</w:t>
      </w:r>
    </w:p>
    <w:p w:rsidR="00AB5215" w:rsidRPr="00AB5215" w:rsidRDefault="00AB5215" w:rsidP="00AB5215">
      <w:pPr>
        <w:numPr>
          <w:ilvl w:val="0"/>
          <w:numId w:val="2"/>
        </w:numPr>
        <w:spacing w:after="0" w:line="360" w:lineRule="atLeast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AB5215">
        <w:rPr>
          <w:rFonts w:ascii="Times New Roman" w:eastAsia="Times New Roman" w:hAnsi="Times New Roman" w:cs="Times New Roman"/>
          <w:b/>
          <w:bCs/>
          <w:color w:val="111111"/>
          <w:sz w:val="15"/>
          <w:szCs w:val="15"/>
          <w:bdr w:val="none" w:sz="0" w:space="0" w:color="auto" w:frame="1"/>
          <w:lang w:eastAsia="ru-RU"/>
        </w:rPr>
        <w:t>удовлетворение апелляции</w:t>
      </w:r>
      <w:r w:rsidRPr="00AB5215"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  <w:t> и отмена результата, участнику предоставляется возможность сдать ЕГЭ в иной день, предусмотренный расписанием</w:t>
      </w:r>
    </w:p>
    <w:p w:rsidR="00AB5215" w:rsidRPr="00AB5215" w:rsidRDefault="00AB5215" w:rsidP="00AB5215">
      <w:pPr>
        <w:numPr>
          <w:ilvl w:val="0"/>
          <w:numId w:val="3"/>
        </w:numPr>
        <w:spacing w:after="0" w:line="360" w:lineRule="atLeast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AB5215">
        <w:rPr>
          <w:rFonts w:ascii="Times New Roman" w:eastAsia="Times New Roman" w:hAnsi="Times New Roman" w:cs="Times New Roman"/>
          <w:b/>
          <w:bCs/>
          <w:color w:val="0000FF"/>
          <w:sz w:val="15"/>
          <w:szCs w:val="15"/>
          <w:bdr w:val="none" w:sz="0" w:space="0" w:color="auto" w:frame="1"/>
          <w:lang w:eastAsia="ru-RU"/>
        </w:rPr>
        <w:t>при подаче апелляции о несогласии с выставленными баллами</w:t>
      </w:r>
      <w:proofErr w:type="gramStart"/>
      <w:r w:rsidRPr="00AB5215">
        <w:rPr>
          <w:rFonts w:ascii="Times New Roman" w:eastAsia="Times New Roman" w:hAnsi="Times New Roman" w:cs="Times New Roman"/>
          <w:b/>
          <w:bCs/>
          <w:color w:val="0000FF"/>
          <w:sz w:val="15"/>
          <w:szCs w:val="15"/>
          <w:bdr w:val="none" w:sz="0" w:space="0" w:color="auto" w:frame="1"/>
          <w:lang w:eastAsia="ru-RU"/>
        </w:rPr>
        <w:t xml:space="preserve"> .</w:t>
      </w:r>
      <w:proofErr w:type="gramEnd"/>
    </w:p>
    <w:p w:rsidR="00AB5215" w:rsidRPr="00AB5215" w:rsidRDefault="00AB5215" w:rsidP="00AB5215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B52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1. Получить в своей образовательной организации (для обучающихся), или в месте, в котором были зарегистрированы на сдачу ЕГЭ  (для выпускников прошлых лет) форму (в двух экземплярах), по которой составляется апелляция.</w:t>
      </w:r>
    </w:p>
    <w:p w:rsidR="00AB5215" w:rsidRPr="00AB5215" w:rsidRDefault="00AB5215" w:rsidP="00AB5215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B52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Заполнить форму апелляции в 2 экземплярах.</w:t>
      </w:r>
    </w:p>
    <w:p w:rsidR="00AB5215" w:rsidRPr="00AB5215" w:rsidRDefault="00AB5215" w:rsidP="00AB5215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B52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Передать заполненные формы вышеуказанным лицам (которые обязаны принять и удостоверить их своей подписью, один экземпляр отдать участнику ЕГЭ, другой передать в конфликтную комиссию).</w:t>
      </w:r>
    </w:p>
    <w:p w:rsidR="00AB5215" w:rsidRPr="00AB5215" w:rsidRDefault="00AB5215" w:rsidP="00AB5215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B52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 Получить информацию о времени и месте рассмотрения апелляции.</w:t>
      </w:r>
    </w:p>
    <w:p w:rsidR="00AB5215" w:rsidRPr="00AB5215" w:rsidRDefault="00AB5215" w:rsidP="00AB5215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B52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5. По возможности, прийти на процедуру рассмотрения апелляций в конфликтную комиссию, имея при себе паспорт.</w:t>
      </w:r>
    </w:p>
    <w:p w:rsidR="00AB5215" w:rsidRPr="00AB5215" w:rsidRDefault="00AB5215" w:rsidP="00AB5215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B5215">
        <w:rPr>
          <w:rFonts w:ascii="Times New Roman" w:eastAsia="Times New Roman" w:hAnsi="Times New Roman" w:cs="Times New Roman"/>
          <w:i/>
          <w:iCs/>
          <w:color w:val="111111"/>
          <w:sz w:val="17"/>
          <w:szCs w:val="17"/>
          <w:bdr w:val="none" w:sz="0" w:space="0" w:color="auto" w:frame="1"/>
          <w:lang w:eastAsia="ru-RU"/>
        </w:rPr>
        <w:t>Примечание.</w:t>
      </w:r>
      <w:r w:rsidRPr="00AB52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При рассмотрении апелляции вместо участника ЕГЭ или вместе с ним могут присутствовать его родители (законные представители), которые также должны иметь при себе паспорта (законный представитель должен иметь при себе также другие документы, подтверждающие его полномочия).</w:t>
      </w:r>
    </w:p>
    <w:p w:rsidR="00AB5215" w:rsidRPr="00AB5215" w:rsidRDefault="00AB5215" w:rsidP="00AB5215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B52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6. Подтвердить в протоколе апелляции, что ему предъявлены копии заполненных им бланка регистрации и бланков ответов №1 и №2 и правильность распознания его ответов в бланках</w:t>
      </w:r>
    </w:p>
    <w:p w:rsidR="00AB5215" w:rsidRPr="00AB5215" w:rsidRDefault="00AB5215" w:rsidP="00AB5215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B5215">
        <w:rPr>
          <w:rFonts w:ascii="Times New Roman" w:eastAsia="Times New Roman" w:hAnsi="Times New Roman" w:cs="Times New Roman"/>
          <w:i/>
          <w:iCs/>
          <w:color w:val="111111"/>
          <w:sz w:val="17"/>
          <w:szCs w:val="17"/>
          <w:bdr w:val="none" w:sz="0" w:space="0" w:color="auto" w:frame="1"/>
          <w:lang w:eastAsia="ru-RU"/>
        </w:rPr>
        <w:t>Примечание</w:t>
      </w:r>
      <w:r w:rsidRPr="00AB52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Черновики в качестве материалов апелляции не рассматриваются.</w:t>
      </w:r>
    </w:p>
    <w:p w:rsidR="00AB5215" w:rsidRPr="00AB5215" w:rsidRDefault="00AB5215" w:rsidP="00AB5215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B52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случае</w:t>
      </w:r>
      <w:proofErr w:type="gramStart"/>
      <w:r w:rsidRPr="00AB52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proofErr w:type="gramEnd"/>
      <w:r w:rsidRPr="00AB52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если участник ЕГЭ или его родитель (законный представитель) не явился на рассмотрение апелляции, правильность распознавания бланков ответов подтверждается членами конфликтной комиссии.</w:t>
      </w:r>
    </w:p>
    <w:p w:rsidR="00AB5215" w:rsidRPr="00AB5215" w:rsidRDefault="00AB5215" w:rsidP="00AB5215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B52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7. Участвовать в рассмотрении апелляции.</w:t>
      </w:r>
    </w:p>
    <w:p w:rsidR="00AB5215" w:rsidRPr="00AB5215" w:rsidRDefault="00AB5215" w:rsidP="00AB5215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B52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8. Подписать протокол рассмотрения апелляции.</w:t>
      </w:r>
    </w:p>
    <w:p w:rsidR="00AB5215" w:rsidRPr="00AB5215" w:rsidRDefault="00AB5215" w:rsidP="00AB5215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B52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9. Получить результат рассмотрения апелляции в КК, в своем образовательном учреждении, или в ППЭ (для выпускников прошлых лет).</w:t>
      </w:r>
    </w:p>
    <w:p w:rsidR="00AB5215" w:rsidRPr="00AB5215" w:rsidRDefault="00AB5215" w:rsidP="00AB5215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B52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Конфликтная комиссия рассматривает апелляцию о несогласии с выставленными баллами ЕГЭ </w:t>
      </w:r>
      <w:r w:rsidRPr="00AB5215">
        <w:rPr>
          <w:rFonts w:ascii="Times New Roman" w:eastAsia="Times New Roman" w:hAnsi="Times New Roman" w:cs="Times New Roman"/>
          <w:b/>
          <w:bCs/>
          <w:color w:val="111111"/>
          <w:sz w:val="17"/>
          <w:szCs w:val="17"/>
          <w:bdr w:val="none" w:sz="0" w:space="0" w:color="auto" w:frame="1"/>
          <w:lang w:eastAsia="ru-RU"/>
        </w:rPr>
        <w:t>не более 4 рабочих дней с момента ее подачи участником</w:t>
      </w:r>
      <w:r w:rsidRPr="00AB52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 принимает одно из решений:</w:t>
      </w:r>
    </w:p>
    <w:p w:rsidR="00AB5215" w:rsidRPr="00AB5215" w:rsidRDefault="00AB5215" w:rsidP="00AB5215">
      <w:pPr>
        <w:numPr>
          <w:ilvl w:val="0"/>
          <w:numId w:val="4"/>
        </w:numPr>
        <w:spacing w:after="0" w:line="360" w:lineRule="atLeast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AB5215">
        <w:rPr>
          <w:rFonts w:ascii="Times New Roman" w:eastAsia="Times New Roman" w:hAnsi="Times New Roman" w:cs="Times New Roman"/>
          <w:b/>
          <w:bCs/>
          <w:color w:val="111111"/>
          <w:sz w:val="15"/>
          <w:szCs w:val="15"/>
          <w:bdr w:val="none" w:sz="0" w:space="0" w:color="auto" w:frame="1"/>
          <w:lang w:eastAsia="ru-RU"/>
        </w:rPr>
        <w:t>отклонение апелляции</w:t>
      </w:r>
      <w:r w:rsidRPr="00AB5215"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  <w:t> и сохранение выставленных баллов;</w:t>
      </w:r>
    </w:p>
    <w:p w:rsidR="00AB5215" w:rsidRPr="00AB5215" w:rsidRDefault="00AB5215" w:rsidP="00AB5215">
      <w:pPr>
        <w:numPr>
          <w:ilvl w:val="0"/>
          <w:numId w:val="4"/>
        </w:numPr>
        <w:spacing w:after="0" w:line="360" w:lineRule="atLeast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</w:pPr>
      <w:r w:rsidRPr="00AB5215">
        <w:rPr>
          <w:rFonts w:ascii="Times New Roman" w:eastAsia="Times New Roman" w:hAnsi="Times New Roman" w:cs="Times New Roman"/>
          <w:b/>
          <w:bCs/>
          <w:color w:val="111111"/>
          <w:sz w:val="15"/>
          <w:szCs w:val="15"/>
          <w:bdr w:val="none" w:sz="0" w:space="0" w:color="auto" w:frame="1"/>
          <w:lang w:eastAsia="ru-RU"/>
        </w:rPr>
        <w:t>удовлетворение апелляции</w:t>
      </w:r>
      <w:r w:rsidRPr="00AB5215">
        <w:rPr>
          <w:rFonts w:ascii="Times New Roman" w:eastAsia="Times New Roman" w:hAnsi="Times New Roman" w:cs="Times New Roman"/>
          <w:color w:val="111111"/>
          <w:sz w:val="15"/>
          <w:szCs w:val="15"/>
          <w:lang w:eastAsia="ru-RU"/>
        </w:rPr>
        <w:t> и выставление других баллов.</w:t>
      </w:r>
    </w:p>
    <w:p w:rsidR="00AB5215" w:rsidRPr="00AB5215" w:rsidRDefault="00AB5215" w:rsidP="00AB5215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B52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 результатам рассмотрения апелляции </w:t>
      </w:r>
      <w:r w:rsidRPr="00AB5215">
        <w:rPr>
          <w:rFonts w:ascii="Times New Roman" w:eastAsia="Times New Roman" w:hAnsi="Times New Roman" w:cs="Times New Roman"/>
          <w:b/>
          <w:bCs/>
          <w:color w:val="111111"/>
          <w:sz w:val="17"/>
          <w:szCs w:val="17"/>
          <w:bdr w:val="none" w:sz="0" w:space="0" w:color="auto" w:frame="1"/>
          <w:lang w:eastAsia="ru-RU"/>
        </w:rPr>
        <w:t>количество выставленных баллов</w:t>
      </w:r>
      <w:r w:rsidRPr="00AB52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может быть изменено как в сторону</w:t>
      </w:r>
      <w:r w:rsidRPr="00AB5215">
        <w:rPr>
          <w:rFonts w:ascii="Times New Roman" w:eastAsia="Times New Roman" w:hAnsi="Times New Roman" w:cs="Times New Roman"/>
          <w:color w:val="0000FF"/>
          <w:sz w:val="17"/>
          <w:szCs w:val="17"/>
          <w:bdr w:val="none" w:sz="0" w:space="0" w:color="auto" w:frame="1"/>
          <w:lang w:eastAsia="ru-RU"/>
        </w:rPr>
        <w:t> </w:t>
      </w:r>
      <w:r w:rsidRPr="00AB5215">
        <w:rPr>
          <w:rFonts w:ascii="Times New Roman" w:eastAsia="Times New Roman" w:hAnsi="Times New Roman" w:cs="Times New Roman"/>
          <w:b/>
          <w:bCs/>
          <w:color w:val="0000FF"/>
          <w:sz w:val="17"/>
          <w:szCs w:val="17"/>
          <w:bdr w:val="none" w:sz="0" w:space="0" w:color="auto" w:frame="1"/>
          <w:lang w:eastAsia="ru-RU"/>
        </w:rPr>
        <w:t>увеличения,</w:t>
      </w:r>
      <w:r w:rsidRPr="00AB52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так и в сторону </w:t>
      </w:r>
      <w:r w:rsidRPr="00AB5215">
        <w:rPr>
          <w:rFonts w:ascii="Times New Roman" w:eastAsia="Times New Roman" w:hAnsi="Times New Roman" w:cs="Times New Roman"/>
          <w:b/>
          <w:bCs/>
          <w:color w:val="0000FF"/>
          <w:sz w:val="17"/>
          <w:szCs w:val="17"/>
          <w:bdr w:val="none" w:sz="0" w:space="0" w:color="auto" w:frame="1"/>
          <w:lang w:eastAsia="ru-RU"/>
        </w:rPr>
        <w:t>уменьшения.</w:t>
      </w:r>
    </w:p>
    <w:p w:rsidR="00AB5215" w:rsidRPr="00AB5215" w:rsidRDefault="00AB5215" w:rsidP="00AB5215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</w:pPr>
      <w:r w:rsidRPr="00AB5215"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  <w:t> </w:t>
      </w:r>
      <w:bookmarkStart w:id="0" w:name="_GoBack"/>
      <w:bookmarkEnd w:id="0"/>
    </w:p>
    <w:sectPr w:rsidR="00AB5215" w:rsidRPr="00AB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06BB"/>
    <w:multiLevelType w:val="multilevel"/>
    <w:tmpl w:val="CA38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74D6D"/>
    <w:multiLevelType w:val="multilevel"/>
    <w:tmpl w:val="470C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64A3"/>
    <w:multiLevelType w:val="multilevel"/>
    <w:tmpl w:val="363A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AB1594"/>
    <w:multiLevelType w:val="multilevel"/>
    <w:tmpl w:val="E786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8F"/>
    <w:rsid w:val="0093758F"/>
    <w:rsid w:val="00AB5215"/>
    <w:rsid w:val="00D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lict11@coko2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flict11@coko24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lict11@coko24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flict11@coko2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lict11@coko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RYO-18-1</dc:creator>
  <cp:keywords/>
  <dc:description/>
  <cp:lastModifiedBy>RYO-18-1</cp:lastModifiedBy>
  <cp:revision>3</cp:revision>
  <dcterms:created xsi:type="dcterms:W3CDTF">2021-01-15T08:22:00Z</dcterms:created>
  <dcterms:modified xsi:type="dcterms:W3CDTF">2021-01-15T08:24:00Z</dcterms:modified>
</cp:coreProperties>
</file>